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B9" w:rsidRDefault="00FD1BC4" w:rsidP="00B023C4">
      <w:pPr>
        <w:pStyle w:val="1"/>
        <w:widowControl/>
        <w:snapToGrid w:val="0"/>
        <w:spacing w:beforeAutospacing="0" w:afterAutospacing="0" w:line="580" w:lineRule="exact"/>
        <w:jc w:val="both"/>
        <w:rPr>
          <w:rFonts w:ascii="黑体" w:eastAsia="黑体" w:hAnsi="黑体" w:cs="黑体" w:hint="default"/>
          <w:b w:val="0"/>
          <w:bCs/>
          <w:sz w:val="28"/>
          <w:szCs w:val="28"/>
        </w:rPr>
      </w:pPr>
      <w:r>
        <w:rPr>
          <w:rFonts w:ascii="黑体" w:eastAsia="黑体" w:hAnsi="黑体" w:cs="黑体"/>
          <w:b w:val="0"/>
          <w:bCs/>
          <w:sz w:val="28"/>
          <w:szCs w:val="28"/>
        </w:rPr>
        <w:t>附件</w:t>
      </w:r>
      <w:r w:rsidR="003E0461">
        <w:rPr>
          <w:rFonts w:ascii="黑体" w:eastAsia="黑体" w:hAnsi="黑体" w:cs="黑体"/>
          <w:b w:val="0"/>
          <w:bCs/>
          <w:sz w:val="28"/>
          <w:szCs w:val="28"/>
        </w:rPr>
        <w:t>7</w:t>
      </w:r>
    </w:p>
    <w:p w:rsidR="00B023C4" w:rsidRPr="00B023C4" w:rsidRDefault="00B023C4" w:rsidP="00B023C4"/>
    <w:p w:rsidR="007E40B9" w:rsidRDefault="00FD1BC4" w:rsidP="00B023C4">
      <w:pPr>
        <w:pStyle w:val="1"/>
        <w:widowControl/>
        <w:snapToGrid w:val="0"/>
        <w:spacing w:beforeAutospacing="0" w:afterAutospacing="0" w:line="580" w:lineRule="exact"/>
        <w:jc w:val="center"/>
        <w:rPr>
          <w:rFonts w:ascii="方正小标宋简体" w:eastAsia="方正小标宋简体" w:hAnsi="方正小标宋简体" w:cs="方正小标宋简体" w:hint="default"/>
          <w:b w:val="0"/>
          <w:bCs/>
          <w:sz w:val="44"/>
          <w:szCs w:val="44"/>
          <w:shd w:val="clear" w:color="auto" w:fill="FFFFFF"/>
        </w:rPr>
      </w:pPr>
      <w:r>
        <w:rPr>
          <w:rFonts w:ascii="方正小标宋简体" w:eastAsia="方正小标宋简体" w:hAnsi="方正小标宋简体" w:cs="方正小标宋简体"/>
          <w:b w:val="0"/>
          <w:bCs/>
          <w:sz w:val="44"/>
          <w:szCs w:val="44"/>
        </w:rPr>
        <w:t>20</w:t>
      </w:r>
      <w:r w:rsidR="00EA15E3">
        <w:rPr>
          <w:rFonts w:ascii="方正小标宋简体" w:eastAsia="方正小标宋简体" w:hAnsi="方正小标宋简体" w:cs="方正小标宋简体"/>
          <w:b w:val="0"/>
          <w:bCs/>
          <w:sz w:val="44"/>
          <w:szCs w:val="44"/>
        </w:rPr>
        <w:t>20</w:t>
      </w:r>
      <w:r>
        <w:rPr>
          <w:rFonts w:ascii="方正小标宋简体" w:eastAsia="方正小标宋简体" w:hAnsi="方正小标宋简体" w:cs="方正小标宋简体"/>
          <w:b w:val="0"/>
          <w:bCs/>
          <w:sz w:val="44"/>
          <w:szCs w:val="44"/>
        </w:rPr>
        <w:t>年</w:t>
      </w:r>
      <w:r w:rsidR="00EA15E3">
        <w:rPr>
          <w:rFonts w:ascii="方正小标宋简体" w:eastAsia="方正小标宋简体" w:hAnsi="方正小标宋简体" w:cs="方正小标宋简体"/>
          <w:b w:val="0"/>
          <w:bCs/>
          <w:sz w:val="44"/>
          <w:szCs w:val="44"/>
        </w:rPr>
        <w:t>上</w:t>
      </w:r>
      <w:r>
        <w:rPr>
          <w:rFonts w:ascii="方正小标宋简体" w:eastAsia="方正小标宋简体" w:hAnsi="方正小标宋简体" w:cs="方正小标宋简体"/>
          <w:b w:val="0"/>
          <w:bCs/>
          <w:sz w:val="44"/>
          <w:szCs w:val="44"/>
        </w:rPr>
        <w:t>半年教师资格认定有关问题解答</w:t>
      </w:r>
    </w:p>
    <w:p w:rsidR="007E40B9" w:rsidRDefault="007E40B9" w:rsidP="00B023C4">
      <w:pPr>
        <w:pStyle w:val="a5"/>
        <w:widowControl/>
        <w:shd w:val="clear" w:color="auto" w:fill="FFFFFF"/>
        <w:snapToGrid w:val="0"/>
        <w:spacing w:beforeAutospacing="0" w:afterAutospacing="0" w:line="580" w:lineRule="exact"/>
        <w:ind w:firstLine="420"/>
        <w:jc w:val="both"/>
        <w:rPr>
          <w:rFonts w:ascii="黑体" w:eastAsia="黑体" w:hAnsi="黑体" w:cs="黑体"/>
          <w:color w:val="333333"/>
          <w:sz w:val="32"/>
          <w:szCs w:val="32"/>
          <w:shd w:val="clear" w:color="auto" w:fill="FFFFFF"/>
        </w:rPr>
      </w:pP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黑体" w:eastAsia="黑体" w:hAnsi="黑体" w:cs="黑体"/>
          <w:sz w:val="32"/>
          <w:szCs w:val="32"/>
        </w:rPr>
      </w:pPr>
      <w:r w:rsidRPr="00B93005">
        <w:rPr>
          <w:rFonts w:ascii="黑体" w:eastAsia="黑体" w:hAnsi="黑体" w:cs="黑体" w:hint="eastAsia"/>
          <w:sz w:val="32"/>
          <w:szCs w:val="32"/>
          <w:shd w:val="clear" w:color="auto" w:fill="FFFFFF"/>
        </w:rPr>
        <w:t>一、关于认定范围</w:t>
      </w:r>
    </w:p>
    <w:p w:rsidR="007E40B9" w:rsidRPr="00B93005" w:rsidRDefault="00FD1BC4" w:rsidP="00B023C4">
      <w:pPr>
        <w:pStyle w:val="a5"/>
        <w:widowControl/>
        <w:shd w:val="clear" w:color="auto" w:fill="FFFFFF"/>
        <w:snapToGrid w:val="0"/>
        <w:spacing w:beforeAutospacing="0" w:afterAutospacing="0" w:line="580" w:lineRule="exact"/>
        <w:ind w:firstLine="420"/>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（一）没有广州南沙区户籍的人员如何在南沙</w:t>
      </w:r>
      <w:proofErr w:type="gramStart"/>
      <w:r w:rsidRPr="00B93005">
        <w:rPr>
          <w:rFonts w:ascii="仿宋_GB2312" w:eastAsia="仿宋_GB2312" w:hAnsi="仿宋" w:cs="仿宋" w:hint="eastAsia"/>
          <w:b/>
          <w:sz w:val="32"/>
          <w:szCs w:val="32"/>
          <w:shd w:val="clear" w:color="auto" w:fill="FFFFFF"/>
        </w:rPr>
        <w:t>区申请</w:t>
      </w:r>
      <w:proofErr w:type="gramEnd"/>
      <w:r w:rsidRPr="00B93005">
        <w:rPr>
          <w:rFonts w:ascii="仿宋_GB2312" w:eastAsia="仿宋_GB2312" w:hAnsi="仿宋" w:cs="仿宋" w:hint="eastAsia"/>
          <w:b/>
          <w:sz w:val="32"/>
          <w:szCs w:val="32"/>
          <w:shd w:val="clear" w:color="auto" w:fill="FFFFFF"/>
        </w:rPr>
        <w:t>教师资格？</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需提供广东省居住证原件，居住证上的“现居住地址”为广州市南沙区。只持有居住证“办理回执”的，不能申请教师资格。</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持港澳台居民居住证或港澳居民来往内地通行证或五年有效期台湾居民来往大陆通行证的港澳台居民，符合认定条件也可以申请教师资格。</w:t>
      </w:r>
    </w:p>
    <w:p w:rsidR="007E40B9" w:rsidRPr="00B93005" w:rsidRDefault="00FD1BC4" w:rsidP="00B023C4">
      <w:pPr>
        <w:pStyle w:val="a5"/>
        <w:widowControl/>
        <w:shd w:val="clear" w:color="auto" w:fill="FFFFFF"/>
        <w:snapToGrid w:val="0"/>
        <w:spacing w:beforeAutospacing="0" w:afterAutospacing="0" w:line="580" w:lineRule="exact"/>
        <w:ind w:firstLine="420"/>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（二）是否所有师范教育类专业毕业生都可以直接认定教师资格？</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否。同时符合以下2个条件的师范教育类毕业生可直接认定与所学专业、学段相对应教师资格。1．国内院校全日制师范教育类专业毕业生：全日制幼儿师范学校师范生、全日制普通高等学校师范生和全日制教育硕（博）士；2．师范教育类专业入学时间：2016年5月31日以前入学（入学时间</w:t>
      </w:r>
      <w:proofErr w:type="gramStart"/>
      <w:r w:rsidRPr="00B93005">
        <w:rPr>
          <w:rFonts w:ascii="仿宋_GB2312" w:eastAsia="仿宋_GB2312" w:hAnsi="仿宋" w:cs="仿宋" w:hint="eastAsia"/>
          <w:sz w:val="32"/>
          <w:szCs w:val="32"/>
          <w:shd w:val="clear" w:color="auto" w:fill="FFFFFF"/>
        </w:rPr>
        <w:t>以毕业</w:t>
      </w:r>
      <w:proofErr w:type="gramEnd"/>
      <w:r w:rsidRPr="00B93005">
        <w:rPr>
          <w:rFonts w:ascii="仿宋_GB2312" w:eastAsia="仿宋_GB2312" w:hAnsi="仿宋" w:cs="仿宋" w:hint="eastAsia"/>
          <w:sz w:val="32"/>
          <w:szCs w:val="32"/>
          <w:shd w:val="clear" w:color="auto" w:fill="FFFFFF"/>
        </w:rPr>
        <w:t>证上的入学时间为准）。</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黑体" w:eastAsia="黑体" w:hAnsi="黑体" w:cs="黑体"/>
          <w:sz w:val="32"/>
          <w:szCs w:val="32"/>
        </w:rPr>
      </w:pPr>
      <w:r w:rsidRPr="00B93005">
        <w:rPr>
          <w:rFonts w:ascii="黑体" w:eastAsia="黑体" w:hAnsi="黑体" w:cs="黑体" w:hint="eastAsia"/>
          <w:sz w:val="32"/>
          <w:szCs w:val="32"/>
          <w:shd w:val="clear" w:color="auto" w:fill="FFFFFF"/>
        </w:rPr>
        <w:t>二、关于认定条件</w:t>
      </w:r>
    </w:p>
    <w:p w:rsidR="007E40B9" w:rsidRPr="00B93005" w:rsidRDefault="00FD1BC4" w:rsidP="00B023C4">
      <w:pPr>
        <w:pStyle w:val="a5"/>
        <w:widowControl/>
        <w:shd w:val="clear" w:color="auto" w:fill="FFFFFF"/>
        <w:snapToGrid w:val="0"/>
        <w:spacing w:beforeAutospacing="0" w:afterAutospacing="0" w:line="580" w:lineRule="exact"/>
        <w:ind w:firstLine="420"/>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（一）普通话证书遗失，需要重新补办吗？</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lastRenderedPageBreak/>
        <w:t>申请人在“中国教师资格网”进行网上注册时，通过“教师资格管理信息系统”核验的不用提交普通话证书原件。不能通过核验的需提供普通话证书原件（特别提示：申请人在全国普通话培训测试信息资源网查询，网址：http：//www．</w:t>
      </w:r>
      <w:proofErr w:type="spellStart"/>
      <w:r w:rsidRPr="00B93005">
        <w:rPr>
          <w:rFonts w:ascii="仿宋_GB2312" w:eastAsia="仿宋_GB2312" w:hAnsi="仿宋" w:cs="仿宋" w:hint="eastAsia"/>
          <w:sz w:val="32"/>
          <w:szCs w:val="32"/>
          <w:shd w:val="clear" w:color="auto" w:fill="FFFFFF"/>
        </w:rPr>
        <w:t>cltt</w:t>
      </w:r>
      <w:proofErr w:type="spellEnd"/>
      <w:r w:rsidRPr="00B93005">
        <w:rPr>
          <w:rFonts w:ascii="仿宋_GB2312" w:eastAsia="仿宋_GB2312" w:hAnsi="仿宋" w:cs="仿宋" w:hint="eastAsia"/>
          <w:sz w:val="32"/>
          <w:szCs w:val="32"/>
          <w:shd w:val="clear" w:color="auto" w:fill="FFFFFF"/>
        </w:rPr>
        <w:t>．org/</w:t>
      </w:r>
      <w:proofErr w:type="spellStart"/>
      <w:r w:rsidRPr="00B93005">
        <w:rPr>
          <w:rFonts w:ascii="仿宋_GB2312" w:eastAsia="仿宋_GB2312" w:hAnsi="仿宋" w:cs="仿宋" w:hint="eastAsia"/>
          <w:sz w:val="32"/>
          <w:szCs w:val="32"/>
          <w:shd w:val="clear" w:color="auto" w:fill="FFFFFF"/>
        </w:rPr>
        <w:t>studentscore</w:t>
      </w:r>
      <w:proofErr w:type="spellEnd"/>
      <w:r w:rsidRPr="00B93005">
        <w:rPr>
          <w:rFonts w:ascii="仿宋_GB2312" w:eastAsia="仿宋_GB2312" w:hAnsi="仿宋" w:cs="仿宋" w:hint="eastAsia"/>
          <w:sz w:val="32"/>
          <w:szCs w:val="32"/>
          <w:shd w:val="clear" w:color="auto" w:fill="FFFFFF"/>
        </w:rPr>
        <w:t>。查询不到成绩、证书领取、证书补办等问题，请联系参加普通话测试的测试站进行咨询）。</w:t>
      </w:r>
    </w:p>
    <w:p w:rsidR="007E40B9" w:rsidRPr="00B93005" w:rsidRDefault="00FD1BC4" w:rsidP="00B023C4">
      <w:pPr>
        <w:pStyle w:val="a5"/>
        <w:widowControl/>
        <w:shd w:val="clear" w:color="auto" w:fill="FFFFFF"/>
        <w:snapToGrid w:val="0"/>
        <w:spacing w:beforeAutospacing="0" w:afterAutospacing="0" w:line="580" w:lineRule="exact"/>
        <w:ind w:firstLine="420"/>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（二）港澳台申请人如何进行学历鉴定？</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持港澳台地区高等学校学历学位证书的申请人，需提供教育部留学服务中心出具的《港澳台学历认证书》原件，仅此学历学位认证证明视为有效；持国外高等学校学历学位证书的申请人，需提供教育部留学服务中心出具的《国外学历认证书》原件，仅此学历学位认证证明视为有效。</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黑体" w:eastAsia="黑体" w:hAnsi="黑体" w:cs="黑体"/>
          <w:sz w:val="32"/>
          <w:szCs w:val="32"/>
        </w:rPr>
      </w:pPr>
      <w:r w:rsidRPr="00B93005">
        <w:rPr>
          <w:rFonts w:ascii="黑体" w:eastAsia="黑体" w:hAnsi="黑体" w:cs="黑体" w:hint="eastAsia"/>
          <w:sz w:val="32"/>
          <w:szCs w:val="32"/>
          <w:shd w:val="clear" w:color="auto" w:fill="FFFFFF"/>
        </w:rPr>
        <w:t>三、教师资格认定网上报名时间及流程</w:t>
      </w:r>
    </w:p>
    <w:p w:rsidR="007E40B9" w:rsidRPr="00B93005" w:rsidRDefault="00FD1BC4" w:rsidP="00B023C4">
      <w:pPr>
        <w:pStyle w:val="a5"/>
        <w:widowControl/>
        <w:shd w:val="clear" w:color="auto" w:fill="FFFFFF"/>
        <w:snapToGrid w:val="0"/>
        <w:spacing w:beforeAutospacing="0" w:afterAutospacing="0" w:line="580" w:lineRule="exact"/>
        <w:ind w:firstLine="420"/>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（一）几个重要的时间段</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1．网上报名时间：20</w:t>
      </w:r>
      <w:r w:rsidR="00521B18" w:rsidRPr="00B93005">
        <w:rPr>
          <w:rFonts w:ascii="仿宋_GB2312" w:eastAsia="仿宋_GB2312" w:hAnsi="仿宋" w:cs="仿宋" w:hint="eastAsia"/>
          <w:sz w:val="32"/>
          <w:szCs w:val="32"/>
          <w:shd w:val="clear" w:color="auto" w:fill="FFFFFF"/>
        </w:rPr>
        <w:t>20</w:t>
      </w:r>
      <w:r w:rsidRPr="00B93005">
        <w:rPr>
          <w:rFonts w:ascii="仿宋_GB2312" w:eastAsia="仿宋_GB2312" w:hAnsi="仿宋" w:cs="仿宋" w:hint="eastAsia"/>
          <w:sz w:val="32"/>
          <w:szCs w:val="32"/>
          <w:shd w:val="clear" w:color="auto" w:fill="FFFFFF"/>
        </w:rPr>
        <w:t>年</w:t>
      </w:r>
      <w:r w:rsidR="00521B18" w:rsidRPr="00B93005">
        <w:rPr>
          <w:rFonts w:ascii="仿宋_GB2312" w:eastAsia="仿宋_GB2312" w:hAnsi="仿宋" w:cs="仿宋" w:hint="eastAsia"/>
          <w:sz w:val="32"/>
          <w:szCs w:val="32"/>
          <w:shd w:val="clear" w:color="auto" w:fill="FFFFFF"/>
        </w:rPr>
        <w:t>6</w:t>
      </w:r>
      <w:r w:rsidRPr="00B93005">
        <w:rPr>
          <w:rFonts w:ascii="仿宋_GB2312" w:eastAsia="仿宋_GB2312" w:hAnsi="仿宋" w:cs="仿宋" w:hint="eastAsia"/>
          <w:sz w:val="32"/>
          <w:szCs w:val="32"/>
          <w:shd w:val="clear" w:color="auto" w:fill="FFFFFF"/>
        </w:rPr>
        <w:t>月</w:t>
      </w:r>
      <w:r w:rsidR="00521B18" w:rsidRPr="00B93005">
        <w:rPr>
          <w:rFonts w:ascii="仿宋_GB2312" w:eastAsia="仿宋_GB2312" w:hAnsi="仿宋" w:cs="仿宋" w:hint="eastAsia"/>
          <w:sz w:val="32"/>
          <w:szCs w:val="32"/>
          <w:shd w:val="clear" w:color="auto" w:fill="FFFFFF"/>
        </w:rPr>
        <w:t>22</w:t>
      </w:r>
      <w:r w:rsidRPr="00B93005">
        <w:rPr>
          <w:rFonts w:ascii="仿宋_GB2312" w:eastAsia="仿宋_GB2312" w:hAnsi="仿宋" w:cs="仿宋" w:hint="eastAsia"/>
          <w:sz w:val="32"/>
          <w:szCs w:val="32"/>
          <w:shd w:val="clear" w:color="auto" w:fill="FFFFFF"/>
        </w:rPr>
        <w:t>日－20</w:t>
      </w:r>
      <w:r w:rsidR="00521B18" w:rsidRPr="00B93005">
        <w:rPr>
          <w:rFonts w:ascii="仿宋_GB2312" w:eastAsia="仿宋_GB2312" w:hAnsi="仿宋" w:cs="仿宋" w:hint="eastAsia"/>
          <w:sz w:val="32"/>
          <w:szCs w:val="32"/>
          <w:shd w:val="clear" w:color="auto" w:fill="FFFFFF"/>
        </w:rPr>
        <w:t>20</w:t>
      </w:r>
      <w:r w:rsidRPr="00B93005">
        <w:rPr>
          <w:rFonts w:ascii="仿宋_GB2312" w:eastAsia="仿宋_GB2312" w:hAnsi="仿宋" w:cs="仿宋" w:hint="eastAsia"/>
          <w:sz w:val="32"/>
          <w:szCs w:val="32"/>
          <w:shd w:val="clear" w:color="auto" w:fill="FFFFFF"/>
        </w:rPr>
        <w:t>年</w:t>
      </w:r>
      <w:r w:rsidR="00521B18" w:rsidRPr="00B93005">
        <w:rPr>
          <w:rFonts w:ascii="仿宋_GB2312" w:eastAsia="仿宋_GB2312" w:hAnsi="仿宋" w:cs="仿宋" w:hint="eastAsia"/>
          <w:sz w:val="32"/>
          <w:szCs w:val="32"/>
          <w:shd w:val="clear" w:color="auto" w:fill="FFFFFF"/>
        </w:rPr>
        <w:t>7</w:t>
      </w:r>
      <w:r w:rsidRPr="00B93005">
        <w:rPr>
          <w:rFonts w:ascii="仿宋_GB2312" w:eastAsia="仿宋_GB2312" w:hAnsi="仿宋" w:cs="仿宋" w:hint="eastAsia"/>
          <w:sz w:val="32"/>
          <w:szCs w:val="32"/>
          <w:shd w:val="clear" w:color="auto" w:fill="FFFFFF"/>
        </w:rPr>
        <w:t>月</w:t>
      </w:r>
      <w:r w:rsidR="00521B18" w:rsidRPr="00B93005">
        <w:rPr>
          <w:rFonts w:ascii="仿宋_GB2312" w:eastAsia="仿宋_GB2312" w:hAnsi="仿宋" w:cs="仿宋" w:hint="eastAsia"/>
          <w:sz w:val="32"/>
          <w:szCs w:val="32"/>
          <w:shd w:val="clear" w:color="auto" w:fill="FFFFFF"/>
        </w:rPr>
        <w:t>6</w:t>
      </w:r>
      <w:r w:rsidRPr="00B93005">
        <w:rPr>
          <w:rFonts w:ascii="仿宋_GB2312" w:eastAsia="仿宋_GB2312" w:hAnsi="仿宋" w:cs="仿宋" w:hint="eastAsia"/>
          <w:sz w:val="32"/>
          <w:szCs w:val="32"/>
          <w:shd w:val="clear" w:color="auto" w:fill="FFFFFF"/>
        </w:rPr>
        <w:t>日。由于网上报名填写内容较多，请尽量在</w:t>
      </w:r>
      <w:r w:rsidR="00521B18" w:rsidRPr="00B93005">
        <w:rPr>
          <w:rFonts w:ascii="仿宋_GB2312" w:eastAsia="仿宋_GB2312" w:hAnsi="仿宋" w:cs="仿宋" w:hint="eastAsia"/>
          <w:sz w:val="32"/>
          <w:szCs w:val="32"/>
          <w:shd w:val="clear" w:color="auto" w:fill="FFFFFF"/>
        </w:rPr>
        <w:t>7</w:t>
      </w:r>
      <w:r w:rsidRPr="00B93005">
        <w:rPr>
          <w:rFonts w:ascii="仿宋_GB2312" w:eastAsia="仿宋_GB2312" w:hAnsi="仿宋" w:cs="仿宋" w:hint="eastAsia"/>
          <w:sz w:val="32"/>
          <w:szCs w:val="32"/>
          <w:shd w:val="clear" w:color="auto" w:fill="FFFFFF"/>
        </w:rPr>
        <w:t>月</w:t>
      </w:r>
      <w:r w:rsidR="00521B18" w:rsidRPr="00B93005">
        <w:rPr>
          <w:rFonts w:ascii="仿宋_GB2312" w:eastAsia="仿宋_GB2312" w:hAnsi="仿宋" w:cs="仿宋" w:hint="eastAsia"/>
          <w:sz w:val="32"/>
          <w:szCs w:val="32"/>
          <w:shd w:val="clear" w:color="auto" w:fill="FFFFFF"/>
        </w:rPr>
        <w:t>4</w:t>
      </w:r>
      <w:r w:rsidRPr="00B93005">
        <w:rPr>
          <w:rFonts w:ascii="仿宋_GB2312" w:eastAsia="仿宋_GB2312" w:hAnsi="仿宋" w:cs="仿宋" w:hint="eastAsia"/>
          <w:sz w:val="32"/>
          <w:szCs w:val="32"/>
          <w:shd w:val="clear" w:color="auto" w:fill="FFFFFF"/>
        </w:rPr>
        <w:t>日前</w:t>
      </w:r>
      <w:proofErr w:type="gramStart"/>
      <w:r w:rsidRPr="00B93005">
        <w:rPr>
          <w:rFonts w:ascii="仿宋_GB2312" w:eastAsia="仿宋_GB2312" w:hAnsi="仿宋" w:cs="仿宋" w:hint="eastAsia"/>
          <w:sz w:val="32"/>
          <w:szCs w:val="32"/>
          <w:shd w:val="clear" w:color="auto" w:fill="FFFFFF"/>
        </w:rPr>
        <w:t>完成网报</w:t>
      </w:r>
      <w:proofErr w:type="gramEnd"/>
      <w:r w:rsidRPr="00B93005">
        <w:rPr>
          <w:rFonts w:ascii="仿宋_GB2312" w:eastAsia="仿宋_GB2312" w:hAnsi="仿宋" w:cs="仿宋" w:hint="eastAsia"/>
          <w:sz w:val="32"/>
          <w:szCs w:val="32"/>
          <w:shd w:val="clear" w:color="auto" w:fill="FFFFFF"/>
        </w:rPr>
        <w:t>。</w:t>
      </w:r>
    </w:p>
    <w:p w:rsidR="009C56A4" w:rsidRDefault="00FD1BC4" w:rsidP="009C56A4">
      <w:pPr>
        <w:snapToGrid w:val="0"/>
        <w:spacing w:line="580" w:lineRule="exact"/>
        <w:ind w:firstLineChars="200" w:firstLine="640"/>
        <w:rPr>
          <w:rFonts w:ascii="仿宋_GB2312" w:eastAsia="仿宋_GB2312" w:hAnsi="仿宋" w:cs="仿宋" w:hint="eastAsia"/>
          <w:sz w:val="32"/>
          <w:szCs w:val="32"/>
        </w:rPr>
      </w:pPr>
      <w:r w:rsidRPr="00B93005">
        <w:rPr>
          <w:rFonts w:ascii="仿宋_GB2312" w:eastAsia="仿宋_GB2312" w:hAnsi="仿宋" w:cs="仿宋" w:hint="eastAsia"/>
          <w:sz w:val="32"/>
          <w:szCs w:val="32"/>
          <w:shd w:val="clear" w:color="auto" w:fill="FFFFFF"/>
        </w:rPr>
        <w:t>2．</w:t>
      </w:r>
      <w:r w:rsidR="00803979" w:rsidRPr="00B93005">
        <w:rPr>
          <w:rFonts w:ascii="仿宋_GB2312" w:eastAsia="仿宋_GB2312" w:hAnsi="仿宋" w:cs="仿宋" w:hint="eastAsia"/>
          <w:sz w:val="32"/>
          <w:szCs w:val="32"/>
          <w:shd w:val="clear" w:color="auto" w:fill="FFFFFF"/>
        </w:rPr>
        <w:t>体检时间：</w:t>
      </w:r>
      <w:r w:rsidR="00FC17DB" w:rsidRPr="0017495D">
        <w:rPr>
          <w:rFonts w:ascii="仿宋_GB2312" w:eastAsia="仿宋_GB2312" w:hAnsi="Microsoft Yahei" w:cs="宋体" w:hint="eastAsia"/>
          <w:kern w:val="0"/>
          <w:sz w:val="32"/>
          <w:szCs w:val="32"/>
        </w:rPr>
        <w:t>申请人在“穗好办”APP上提交审核申报后，于6月23日至7月15日</w:t>
      </w:r>
      <w:r w:rsidR="00FC17DB" w:rsidRPr="0017495D">
        <w:rPr>
          <w:rFonts w:ascii="仿宋_GB2312" w:eastAsia="仿宋_GB2312" w:hAnsi="仿宋" w:cs="仿宋" w:hint="eastAsia"/>
          <w:sz w:val="32"/>
          <w:szCs w:val="32"/>
        </w:rPr>
        <w:t>（国家法定节假日及周六日除外）上午7：30-12：00</w:t>
      </w:r>
      <w:r w:rsidRPr="00B93005">
        <w:rPr>
          <w:rFonts w:ascii="仿宋_GB2312" w:eastAsia="仿宋_GB2312" w:hAnsi="仿宋" w:cs="仿宋" w:hint="eastAsia"/>
          <w:sz w:val="32"/>
          <w:szCs w:val="32"/>
          <w:shd w:val="clear" w:color="auto" w:fill="FFFFFF"/>
        </w:rPr>
        <w:t>到</w:t>
      </w:r>
      <w:r w:rsidRPr="00B93005">
        <w:rPr>
          <w:rFonts w:ascii="仿宋_GB2312" w:eastAsia="仿宋_GB2312" w:hAnsi="仿宋" w:cs="仿宋" w:hint="eastAsia"/>
          <w:sz w:val="32"/>
          <w:szCs w:val="32"/>
        </w:rPr>
        <w:t>广州市第一人民医院南沙医院</w:t>
      </w:r>
      <w:r w:rsidRPr="00B93005">
        <w:rPr>
          <w:rFonts w:ascii="仿宋_GB2312" w:eastAsia="仿宋_GB2312" w:hAnsi="仿宋" w:cs="仿宋" w:hint="eastAsia"/>
          <w:sz w:val="32"/>
          <w:szCs w:val="32"/>
          <w:shd w:val="clear" w:color="auto" w:fill="FFFFFF"/>
        </w:rPr>
        <w:t>体检</w:t>
      </w:r>
      <w:r w:rsidR="00851978">
        <w:rPr>
          <w:rFonts w:ascii="仿宋_GB2312" w:eastAsia="仿宋_GB2312" w:hAnsi="仿宋" w:cs="仿宋" w:hint="eastAsia"/>
          <w:sz w:val="32"/>
          <w:szCs w:val="32"/>
          <w:shd w:val="clear" w:color="auto" w:fill="FFFFFF"/>
        </w:rPr>
        <w:t>，</w:t>
      </w:r>
      <w:r w:rsidR="009C56A4" w:rsidRPr="00155825">
        <w:rPr>
          <w:rFonts w:ascii="仿宋_GB2312" w:eastAsia="仿宋_GB2312" w:hAnsi="仿宋" w:cs="仿宋" w:hint="eastAsia"/>
          <w:sz w:val="32"/>
          <w:szCs w:val="32"/>
        </w:rPr>
        <w:t>若申请人未在7月</w:t>
      </w:r>
      <w:r w:rsidR="009C56A4">
        <w:rPr>
          <w:rFonts w:ascii="仿宋_GB2312" w:eastAsia="仿宋_GB2312" w:hAnsi="仿宋" w:cs="仿宋" w:hint="eastAsia"/>
          <w:sz w:val="32"/>
          <w:szCs w:val="32"/>
        </w:rPr>
        <w:t>15</w:t>
      </w:r>
      <w:r w:rsidR="009C56A4" w:rsidRPr="00155825">
        <w:rPr>
          <w:rFonts w:ascii="仿宋_GB2312" w:eastAsia="仿宋_GB2312" w:hAnsi="仿宋" w:cs="仿宋" w:hint="eastAsia"/>
          <w:sz w:val="32"/>
          <w:szCs w:val="32"/>
        </w:rPr>
        <w:t>日前完成体检，则必须确保在7月</w:t>
      </w:r>
      <w:r w:rsidR="009C56A4">
        <w:rPr>
          <w:rFonts w:ascii="仿宋_GB2312" w:eastAsia="仿宋_GB2312" w:hAnsi="仿宋" w:cs="仿宋" w:hint="eastAsia"/>
          <w:sz w:val="32"/>
          <w:szCs w:val="32"/>
        </w:rPr>
        <w:t>17</w:t>
      </w:r>
      <w:r w:rsidR="009C56A4" w:rsidRPr="00155825">
        <w:rPr>
          <w:rFonts w:ascii="仿宋_GB2312" w:eastAsia="仿宋_GB2312" w:hAnsi="仿宋" w:cs="仿宋" w:hint="eastAsia"/>
          <w:sz w:val="32"/>
          <w:szCs w:val="32"/>
        </w:rPr>
        <w:t>日下午15:00前自行取回体检报告并带到</w:t>
      </w:r>
      <w:r w:rsidR="009C56A4">
        <w:rPr>
          <w:rFonts w:ascii="仿宋_GB2312" w:eastAsia="仿宋_GB2312" w:hAnsi="仿宋" w:cs="仿宋" w:hint="eastAsia"/>
          <w:sz w:val="32"/>
          <w:szCs w:val="32"/>
        </w:rPr>
        <w:t>广州市南沙区教育局（南沙区进港大道466号之二传媒大厦10楼）</w:t>
      </w:r>
      <w:r w:rsidR="009C56A4" w:rsidRPr="00155825">
        <w:rPr>
          <w:rFonts w:ascii="仿宋_GB2312" w:eastAsia="仿宋_GB2312" w:hAnsi="仿宋" w:cs="仿宋" w:hint="eastAsia"/>
          <w:sz w:val="32"/>
          <w:szCs w:val="32"/>
        </w:rPr>
        <w:t>上</w:t>
      </w:r>
      <w:r w:rsidR="009C56A4" w:rsidRPr="00155825">
        <w:rPr>
          <w:rFonts w:ascii="仿宋_GB2312" w:eastAsia="仿宋_GB2312" w:hAnsi="仿宋" w:cs="仿宋" w:hint="eastAsia"/>
          <w:sz w:val="32"/>
          <w:szCs w:val="32"/>
        </w:rPr>
        <w:lastRenderedPageBreak/>
        <w:t>交，逾期未上交视为体检不通过。</w:t>
      </w:r>
    </w:p>
    <w:p w:rsidR="009C56A4" w:rsidRPr="00536755" w:rsidRDefault="009C56A4" w:rsidP="009C56A4">
      <w:pPr>
        <w:snapToGrid w:val="0"/>
        <w:spacing w:line="580" w:lineRule="exact"/>
        <w:ind w:firstLineChars="200" w:firstLine="640"/>
        <w:rPr>
          <w:rFonts w:ascii="仿宋_GB2312" w:eastAsia="仿宋_GB2312" w:hAnsi="Calibri" w:hint="eastAsia"/>
          <w:sz w:val="32"/>
          <w:szCs w:val="32"/>
        </w:rPr>
      </w:pPr>
      <w:r w:rsidRPr="00155825">
        <w:rPr>
          <w:rFonts w:ascii="仿宋_GB2312" w:eastAsia="仿宋_GB2312" w:hAnsi="仿宋" w:cs="仿宋" w:hint="eastAsia"/>
          <w:bCs/>
          <w:color w:val="000000"/>
          <w:sz w:val="32"/>
          <w:szCs w:val="32"/>
        </w:rPr>
        <w:t>请申请人</w:t>
      </w:r>
      <w:r w:rsidRPr="00155825">
        <w:rPr>
          <w:rFonts w:ascii="仿宋_GB2312" w:eastAsia="仿宋_GB2312" w:hAnsi="仿宋" w:cs="仿宋" w:hint="eastAsia"/>
          <w:b/>
          <w:color w:val="000000"/>
          <w:sz w:val="32"/>
          <w:szCs w:val="32"/>
        </w:rPr>
        <w:t>尽量在7月</w:t>
      </w:r>
      <w:r>
        <w:rPr>
          <w:rFonts w:ascii="仿宋_GB2312" w:eastAsia="仿宋_GB2312" w:hAnsi="仿宋" w:cs="仿宋" w:hint="eastAsia"/>
          <w:b/>
          <w:color w:val="000000"/>
          <w:sz w:val="32"/>
          <w:szCs w:val="32"/>
        </w:rPr>
        <w:t>13</w:t>
      </w:r>
      <w:r w:rsidRPr="00155825">
        <w:rPr>
          <w:rFonts w:ascii="仿宋_GB2312" w:eastAsia="仿宋_GB2312" w:hAnsi="仿宋" w:cs="仿宋" w:hint="eastAsia"/>
          <w:b/>
          <w:color w:val="000000"/>
          <w:sz w:val="32"/>
          <w:szCs w:val="32"/>
        </w:rPr>
        <w:t>日前完成</w:t>
      </w:r>
      <w:r>
        <w:rPr>
          <w:rFonts w:ascii="仿宋_GB2312" w:eastAsia="仿宋_GB2312" w:hAnsi="仿宋" w:cs="仿宋" w:hint="eastAsia"/>
          <w:b/>
          <w:color w:val="000000"/>
          <w:sz w:val="32"/>
          <w:szCs w:val="32"/>
        </w:rPr>
        <w:t>体检</w:t>
      </w:r>
      <w:r w:rsidRPr="00155825">
        <w:rPr>
          <w:rFonts w:ascii="仿宋_GB2312" w:eastAsia="仿宋_GB2312" w:hAnsi="仿宋" w:cs="仿宋" w:hint="eastAsia"/>
          <w:bCs/>
          <w:color w:val="000000"/>
          <w:sz w:val="32"/>
          <w:szCs w:val="32"/>
        </w:rPr>
        <w:t>，不要扎堆到</w:t>
      </w:r>
      <w:r>
        <w:rPr>
          <w:rFonts w:ascii="仿宋_GB2312" w:eastAsia="仿宋_GB2312" w:hAnsi="仿宋" w:cs="仿宋" w:hint="eastAsia"/>
          <w:bCs/>
          <w:color w:val="000000"/>
          <w:sz w:val="32"/>
          <w:szCs w:val="32"/>
        </w:rPr>
        <w:t>体检</w:t>
      </w:r>
      <w:r w:rsidRPr="00155825">
        <w:rPr>
          <w:rFonts w:ascii="仿宋_GB2312" w:eastAsia="仿宋_GB2312" w:hAnsi="仿宋" w:cs="仿宋" w:hint="eastAsia"/>
          <w:bCs/>
          <w:color w:val="000000"/>
          <w:sz w:val="32"/>
          <w:szCs w:val="32"/>
        </w:rPr>
        <w:t>时间截止前进行。</w:t>
      </w:r>
    </w:p>
    <w:p w:rsidR="007E40B9" w:rsidRPr="00B93005" w:rsidRDefault="00B93005" w:rsidP="009C56A4">
      <w:pPr>
        <w:snapToGrid w:val="0"/>
        <w:spacing w:line="580" w:lineRule="exact"/>
        <w:ind w:firstLineChars="200" w:firstLine="640"/>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3</w:t>
      </w:r>
      <w:r w:rsidR="00FD1BC4" w:rsidRPr="00B93005">
        <w:rPr>
          <w:rFonts w:ascii="仿宋_GB2312" w:eastAsia="仿宋_GB2312" w:hAnsi="仿宋" w:cs="仿宋" w:hint="eastAsia"/>
          <w:sz w:val="32"/>
          <w:szCs w:val="32"/>
          <w:shd w:val="clear" w:color="auto" w:fill="FFFFFF"/>
        </w:rPr>
        <w:t>．领取证书时间：我区提供邮寄服务，申请人可以在报名时选择，邮费到付。</w:t>
      </w:r>
      <w:r w:rsidR="00703146">
        <w:rPr>
          <w:rFonts w:ascii="仿宋_GB2312" w:eastAsia="仿宋_GB2312" w:hAnsi="仿宋" w:cs="仿宋" w:hint="eastAsia"/>
          <w:sz w:val="32"/>
          <w:szCs w:val="32"/>
          <w:shd w:val="clear" w:color="auto" w:fill="FFFFFF"/>
        </w:rPr>
        <w:t>自行</w:t>
      </w:r>
      <w:r w:rsidR="00FD1BC4" w:rsidRPr="00B93005">
        <w:rPr>
          <w:rFonts w:ascii="仿宋_GB2312" w:eastAsia="仿宋_GB2312" w:hAnsi="仿宋" w:cs="仿宋" w:hint="eastAsia"/>
          <w:sz w:val="32"/>
          <w:szCs w:val="32"/>
          <w:shd w:val="clear" w:color="auto" w:fill="FFFFFF"/>
        </w:rPr>
        <w:t>领取《教师资格证》和《教师资格认定申请表》的时间和地点，</w:t>
      </w:r>
      <w:r w:rsidR="00FD1BC4" w:rsidRPr="00B93005">
        <w:rPr>
          <w:rFonts w:ascii="仿宋_GB2312" w:eastAsia="仿宋_GB2312" w:hAnsi="仿宋" w:cs="仿宋" w:hint="eastAsia"/>
          <w:sz w:val="32"/>
          <w:szCs w:val="32"/>
        </w:rPr>
        <w:t>请关注广州市南沙区教育局官网（http://www.gzns.gov.cn/xxgk/ns04/）或者</w:t>
      </w:r>
      <w:proofErr w:type="gramStart"/>
      <w:r w:rsidR="00FD1BC4" w:rsidRPr="00B93005">
        <w:rPr>
          <w:rFonts w:ascii="仿宋_GB2312" w:eastAsia="仿宋_GB2312" w:hAnsi="仿宋" w:cs="仿宋" w:hint="eastAsia"/>
          <w:sz w:val="32"/>
          <w:szCs w:val="32"/>
        </w:rPr>
        <w:t>微信公众号</w:t>
      </w:r>
      <w:proofErr w:type="gramEnd"/>
      <w:r w:rsidR="00FD1BC4" w:rsidRPr="00B93005">
        <w:rPr>
          <w:rFonts w:ascii="仿宋_GB2312" w:eastAsia="仿宋_GB2312" w:hAnsi="仿宋" w:cs="仿宋" w:hint="eastAsia"/>
          <w:sz w:val="32"/>
          <w:szCs w:val="32"/>
        </w:rPr>
        <w:t>“南沙教育”（微信号：GZNSJY）发布的领取通知</w:t>
      </w:r>
      <w:r w:rsidRPr="00B93005">
        <w:rPr>
          <w:rFonts w:ascii="仿宋_GB2312" w:eastAsia="仿宋_GB2312" w:hAnsi="仿宋" w:cs="仿宋" w:hint="eastAsia"/>
          <w:sz w:val="32"/>
          <w:szCs w:val="32"/>
        </w:rPr>
        <w:t>。</w:t>
      </w:r>
    </w:p>
    <w:p w:rsidR="007E40B9" w:rsidRPr="00B93005" w:rsidRDefault="00FD1BC4" w:rsidP="00EA15E3">
      <w:pPr>
        <w:pStyle w:val="a5"/>
        <w:widowControl/>
        <w:shd w:val="clear" w:color="auto" w:fill="FFFFFF"/>
        <w:snapToGrid w:val="0"/>
        <w:spacing w:beforeAutospacing="0" w:afterAutospacing="0" w:line="580" w:lineRule="exact"/>
        <w:ind w:firstLineChars="200" w:firstLine="643"/>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（二）报名及认定的流程</w:t>
      </w:r>
    </w:p>
    <w:p w:rsidR="007E40B9" w:rsidRPr="00B93005" w:rsidRDefault="00B93005"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注册→网上报名→体检</w:t>
      </w:r>
      <w:r w:rsidR="00FD1BC4" w:rsidRPr="00B93005">
        <w:rPr>
          <w:rFonts w:ascii="仿宋_GB2312" w:eastAsia="仿宋_GB2312" w:hAnsi="仿宋" w:cs="仿宋" w:hint="eastAsia"/>
          <w:sz w:val="32"/>
          <w:szCs w:val="32"/>
          <w:shd w:val="clear" w:color="auto" w:fill="FFFFFF"/>
        </w:rPr>
        <w:t>→领取证书。</w:t>
      </w:r>
    </w:p>
    <w:p w:rsidR="007E40B9" w:rsidRPr="00B93005" w:rsidRDefault="00FD1BC4" w:rsidP="00EA15E3">
      <w:pPr>
        <w:pStyle w:val="a5"/>
        <w:widowControl/>
        <w:shd w:val="clear" w:color="auto" w:fill="FFFFFF"/>
        <w:snapToGrid w:val="0"/>
        <w:spacing w:beforeAutospacing="0" w:afterAutospacing="0" w:line="580" w:lineRule="exact"/>
        <w:ind w:firstLineChars="200" w:firstLine="643"/>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（三）注册时应注意的事项</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网上报名前要完成注册。登录“中国教师资格网”（http：//www．</w:t>
      </w:r>
      <w:proofErr w:type="spellStart"/>
      <w:r w:rsidRPr="00B93005">
        <w:rPr>
          <w:rFonts w:ascii="仿宋_GB2312" w:eastAsia="仿宋_GB2312" w:hAnsi="仿宋" w:cs="仿宋" w:hint="eastAsia"/>
          <w:sz w:val="32"/>
          <w:szCs w:val="32"/>
          <w:shd w:val="clear" w:color="auto" w:fill="FFFFFF"/>
        </w:rPr>
        <w:t>jszg</w:t>
      </w:r>
      <w:proofErr w:type="spellEnd"/>
      <w:r w:rsidRPr="00B93005">
        <w:rPr>
          <w:rFonts w:ascii="仿宋_GB2312" w:eastAsia="仿宋_GB2312" w:hAnsi="仿宋" w:cs="仿宋" w:hint="eastAsia"/>
          <w:sz w:val="32"/>
          <w:szCs w:val="32"/>
          <w:shd w:val="clear" w:color="auto" w:fill="FFFFFF"/>
        </w:rPr>
        <w:t>．</w:t>
      </w:r>
      <w:proofErr w:type="spellStart"/>
      <w:r w:rsidRPr="00B93005">
        <w:rPr>
          <w:rFonts w:ascii="仿宋_GB2312" w:eastAsia="仿宋_GB2312" w:hAnsi="仿宋" w:cs="仿宋" w:hint="eastAsia"/>
          <w:sz w:val="32"/>
          <w:szCs w:val="32"/>
          <w:shd w:val="clear" w:color="auto" w:fill="FFFFFF"/>
        </w:rPr>
        <w:t>edu</w:t>
      </w:r>
      <w:proofErr w:type="spellEnd"/>
      <w:r w:rsidRPr="00B93005">
        <w:rPr>
          <w:rFonts w:ascii="仿宋_GB2312" w:eastAsia="仿宋_GB2312" w:hAnsi="仿宋" w:cs="仿宋" w:hint="eastAsia"/>
          <w:sz w:val="32"/>
          <w:szCs w:val="32"/>
          <w:shd w:val="clear" w:color="auto" w:fill="FFFFFF"/>
        </w:rPr>
        <w:t>．</w:t>
      </w:r>
      <w:proofErr w:type="spellStart"/>
      <w:r w:rsidRPr="00B93005">
        <w:rPr>
          <w:rFonts w:ascii="仿宋_GB2312" w:eastAsia="仿宋_GB2312" w:hAnsi="仿宋" w:cs="仿宋" w:hint="eastAsia"/>
          <w:sz w:val="32"/>
          <w:szCs w:val="32"/>
          <w:shd w:val="clear" w:color="auto" w:fill="FFFFFF"/>
        </w:rPr>
        <w:t>cn</w:t>
      </w:r>
      <w:proofErr w:type="spellEnd"/>
      <w:r w:rsidRPr="00B93005">
        <w:rPr>
          <w:rFonts w:ascii="仿宋_GB2312" w:eastAsia="仿宋_GB2312" w:hAnsi="仿宋" w:cs="仿宋" w:hint="eastAsia"/>
          <w:sz w:val="32"/>
          <w:szCs w:val="32"/>
          <w:shd w:val="clear" w:color="auto" w:fill="FFFFFF"/>
        </w:rPr>
        <w:t>），开放期间注册个人账号（注册需选择“教师资格认定申请人网报入口”，证件号为个人账号，一经注册不能修改，请务必仔细填写。</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shd w:val="clear" w:color="auto" w:fill="FFFFFF"/>
        </w:rPr>
      </w:pPr>
      <w:r w:rsidRPr="00B93005">
        <w:rPr>
          <w:rFonts w:ascii="仿宋_GB2312" w:eastAsia="仿宋_GB2312" w:hAnsi="仿宋" w:cs="仿宋" w:hint="eastAsia"/>
          <w:sz w:val="32"/>
          <w:szCs w:val="32"/>
          <w:shd w:val="clear" w:color="auto" w:fill="FFFFFF"/>
        </w:rPr>
        <w:t>注意：</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1．不能通过验核的资料要提前准备相应原件；</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2．上传的承诺书（包括文字及签名）应清晰可见。可在成功报名后，在预览《教师资格认定申请表》时查看整体效果。如预览时发现上传的《个人承诺书》位置不正确、不清晰或签名不完整，请重新上传。</w:t>
      </w:r>
    </w:p>
    <w:p w:rsidR="007E40B9" w:rsidRPr="00B93005" w:rsidRDefault="00FD1BC4" w:rsidP="00EA15E3">
      <w:pPr>
        <w:pStyle w:val="a5"/>
        <w:widowControl/>
        <w:shd w:val="clear" w:color="auto" w:fill="FFFFFF"/>
        <w:snapToGrid w:val="0"/>
        <w:spacing w:beforeAutospacing="0" w:afterAutospacing="0" w:line="580" w:lineRule="exact"/>
        <w:ind w:firstLineChars="200" w:firstLine="643"/>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（四）网上报名时如何选择认定机构</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申请认定高级中学教师资格、中等职业学校教师资格、中等职业学校实习指导教师资格应选择“广州市教育局”为</w:t>
      </w:r>
      <w:r w:rsidRPr="00B93005">
        <w:rPr>
          <w:rFonts w:ascii="仿宋_GB2312" w:eastAsia="仿宋_GB2312" w:hAnsi="仿宋" w:cs="仿宋" w:hint="eastAsia"/>
          <w:sz w:val="32"/>
          <w:szCs w:val="32"/>
          <w:shd w:val="clear" w:color="auto" w:fill="FFFFFF"/>
        </w:rPr>
        <w:lastRenderedPageBreak/>
        <w:t>认定机构；申请认定初级中学教师资格、小学教师资格、幼儿园教师资格选择</w:t>
      </w:r>
      <w:r w:rsidR="00B93005" w:rsidRPr="00B93005">
        <w:rPr>
          <w:rFonts w:ascii="仿宋_GB2312" w:eastAsia="仿宋_GB2312" w:hAnsi="Microsoft Yahei" w:cs="宋体" w:hint="eastAsia"/>
          <w:sz w:val="32"/>
          <w:szCs w:val="32"/>
        </w:rPr>
        <w:t>户籍（</w:t>
      </w:r>
      <w:r w:rsidR="00B93005" w:rsidRPr="00B93005">
        <w:rPr>
          <w:rFonts w:ascii="仿宋_GB2312" w:eastAsia="仿宋_GB2312" w:hAnsi="仿宋" w:cs="仿宋" w:hint="eastAsia"/>
          <w:sz w:val="32"/>
          <w:szCs w:val="32"/>
          <w:shd w:val="clear" w:color="auto" w:fill="FFFFFF"/>
        </w:rPr>
        <w:t>居住地所在区</w:t>
      </w:r>
      <w:r w:rsidR="00B93005" w:rsidRPr="00B93005">
        <w:rPr>
          <w:rFonts w:ascii="仿宋_GB2312" w:eastAsia="仿宋_GB2312" w:hAnsi="Microsoft Yahei" w:cs="宋体" w:hint="eastAsia"/>
          <w:sz w:val="32"/>
          <w:szCs w:val="32"/>
        </w:rPr>
        <w:t>、</w:t>
      </w:r>
      <w:r w:rsidR="00B93005" w:rsidRPr="00B93005">
        <w:rPr>
          <w:rFonts w:ascii="仿宋_GB2312" w:eastAsia="仿宋_GB2312" w:hAnsi="仿宋" w:cs="仿宋" w:hint="eastAsia"/>
          <w:sz w:val="32"/>
          <w:szCs w:val="32"/>
          <w:shd w:val="clear" w:color="auto" w:fill="FFFFFF"/>
        </w:rPr>
        <w:t>学校所在区、部队驻地所在区</w:t>
      </w:r>
      <w:r w:rsidR="00B93005" w:rsidRPr="00B93005">
        <w:rPr>
          <w:rFonts w:ascii="仿宋_GB2312" w:eastAsia="仿宋_GB2312" w:hAnsi="Microsoft Yahei" w:cs="宋体" w:hint="eastAsia"/>
          <w:sz w:val="32"/>
          <w:szCs w:val="32"/>
        </w:rPr>
        <w:t>）</w:t>
      </w:r>
      <w:r w:rsidRPr="00B93005">
        <w:rPr>
          <w:rFonts w:ascii="仿宋_GB2312" w:eastAsia="仿宋_GB2312" w:hAnsi="仿宋" w:cs="仿宋" w:hint="eastAsia"/>
          <w:sz w:val="32"/>
          <w:szCs w:val="32"/>
          <w:shd w:val="clear" w:color="auto" w:fill="FFFFFF"/>
        </w:rPr>
        <w:t>所在</w:t>
      </w:r>
      <w:r w:rsidR="00B93005" w:rsidRPr="00B93005">
        <w:rPr>
          <w:rFonts w:ascii="仿宋_GB2312" w:eastAsia="仿宋_GB2312" w:hAnsi="仿宋" w:cs="仿宋" w:hint="eastAsia"/>
          <w:sz w:val="32"/>
          <w:szCs w:val="32"/>
          <w:shd w:val="clear" w:color="auto" w:fill="FFFFFF"/>
        </w:rPr>
        <w:t>区教育局</w:t>
      </w:r>
      <w:r w:rsidRPr="00B93005">
        <w:rPr>
          <w:rFonts w:ascii="仿宋_GB2312" w:eastAsia="仿宋_GB2312" w:hAnsi="仿宋" w:cs="仿宋" w:hint="eastAsia"/>
          <w:sz w:val="32"/>
          <w:szCs w:val="32"/>
          <w:shd w:val="clear" w:color="auto" w:fill="FFFFFF"/>
        </w:rPr>
        <w:t>为认定机构。</w:t>
      </w:r>
    </w:p>
    <w:p w:rsidR="007E40B9" w:rsidRPr="00B93005" w:rsidRDefault="00FD1BC4" w:rsidP="00EA15E3">
      <w:pPr>
        <w:pStyle w:val="a5"/>
        <w:widowControl/>
        <w:shd w:val="clear" w:color="auto" w:fill="FFFFFF"/>
        <w:snapToGrid w:val="0"/>
        <w:spacing w:beforeAutospacing="0" w:afterAutospacing="0" w:line="580" w:lineRule="exact"/>
        <w:ind w:firstLineChars="200" w:firstLine="643"/>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w:t>
      </w:r>
      <w:r w:rsidR="00B93005" w:rsidRPr="00B93005">
        <w:rPr>
          <w:rFonts w:ascii="仿宋_GB2312" w:eastAsia="仿宋_GB2312" w:hAnsi="仿宋" w:cs="仿宋" w:hint="eastAsia"/>
          <w:b/>
          <w:sz w:val="32"/>
          <w:szCs w:val="32"/>
          <w:shd w:val="clear" w:color="auto" w:fill="FFFFFF"/>
        </w:rPr>
        <w:t>五</w:t>
      </w:r>
      <w:r w:rsidRPr="00B93005">
        <w:rPr>
          <w:rFonts w:ascii="仿宋_GB2312" w:eastAsia="仿宋_GB2312" w:hAnsi="仿宋" w:cs="仿宋" w:hint="eastAsia"/>
          <w:b/>
          <w:sz w:val="32"/>
          <w:szCs w:val="32"/>
          <w:shd w:val="clear" w:color="auto" w:fill="FFFFFF"/>
        </w:rPr>
        <w:t>）港澳台申请人员取得无犯罪记录的程序</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港澳台居民申请认定中小学教师资格需提供无犯罪记录证明。无犯罪记录证明由申请人自行到香港特别行政区、澳门特别行政区和台湾地区的有关部门开具。</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办理程序：</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shd w:val="clear" w:color="auto" w:fill="FFFFFF"/>
        </w:rPr>
      </w:pPr>
      <w:r w:rsidRPr="00B93005">
        <w:rPr>
          <w:rFonts w:ascii="仿宋_GB2312" w:eastAsia="仿宋_GB2312" w:hAnsi="仿宋" w:cs="仿宋" w:hint="eastAsia"/>
          <w:sz w:val="32"/>
          <w:szCs w:val="32"/>
          <w:shd w:val="clear" w:color="auto" w:fill="FFFFFF"/>
        </w:rPr>
        <w:t>1.港澳居民：</w:t>
      </w:r>
    </w:p>
    <w:p w:rsidR="00B93005" w:rsidRPr="00B93005" w:rsidRDefault="00FD1BC4" w:rsidP="00B023C4">
      <w:pPr>
        <w:pStyle w:val="a5"/>
        <w:widowControl/>
        <w:shd w:val="clear" w:color="auto" w:fill="FFFFFF"/>
        <w:snapToGrid w:val="0"/>
        <w:spacing w:beforeAutospacing="0" w:afterAutospacing="0" w:line="580" w:lineRule="exact"/>
        <w:ind w:left="420"/>
        <w:jc w:val="both"/>
        <w:rPr>
          <w:rFonts w:ascii="仿宋_GB2312" w:eastAsia="仿宋_GB2312" w:hAnsi="仿宋" w:cs="仿宋"/>
          <w:sz w:val="32"/>
          <w:szCs w:val="32"/>
          <w:shd w:val="clear" w:color="auto" w:fill="FFFFFF"/>
        </w:rPr>
      </w:pPr>
      <w:r w:rsidRPr="00B93005">
        <w:rPr>
          <w:rFonts w:ascii="仿宋_GB2312" w:eastAsia="仿宋_GB2312" w:hAnsi="仿宋" w:cs="仿宋" w:hint="eastAsia"/>
          <w:sz w:val="32"/>
          <w:szCs w:val="32"/>
          <w:shd w:val="clear" w:color="auto" w:fill="FFFFFF"/>
        </w:rPr>
        <w:t>（1）申请人填写《无犯罪记录证明函件》（见认定公告</w:t>
      </w:r>
    </w:p>
    <w:p w:rsidR="007E40B9" w:rsidRPr="00B93005" w:rsidRDefault="00FD1BC4" w:rsidP="00B93005">
      <w:pPr>
        <w:pStyle w:val="a5"/>
        <w:widowControl/>
        <w:shd w:val="clear" w:color="auto" w:fill="FFFFFF"/>
        <w:snapToGrid w:val="0"/>
        <w:spacing w:beforeAutospacing="0" w:afterAutospacing="0" w:line="580" w:lineRule="exact"/>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附件），在现场材料审核时交给现场确认点；</w:t>
      </w:r>
    </w:p>
    <w:p w:rsidR="007E40B9" w:rsidRPr="00B93005" w:rsidRDefault="00FD1BC4" w:rsidP="00B023C4">
      <w:pPr>
        <w:pStyle w:val="a5"/>
        <w:widowControl/>
        <w:shd w:val="clear" w:color="auto" w:fill="FFFFFF"/>
        <w:snapToGrid w:val="0"/>
        <w:spacing w:beforeAutospacing="0" w:afterAutospacing="0" w:line="580" w:lineRule="exact"/>
        <w:ind w:firstLine="42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（2）省认定机构盖章，现场审核点通知申请人取回；</w:t>
      </w:r>
    </w:p>
    <w:p w:rsidR="007E40B9" w:rsidRPr="00B93005" w:rsidRDefault="00FD1BC4" w:rsidP="00B023C4">
      <w:pPr>
        <w:pStyle w:val="a5"/>
        <w:widowControl/>
        <w:shd w:val="clear" w:color="auto" w:fill="FFFFFF"/>
        <w:snapToGrid w:val="0"/>
        <w:spacing w:beforeAutospacing="0" w:afterAutospacing="0" w:line="580" w:lineRule="exact"/>
        <w:ind w:firstLine="42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（3）申请人自行携带函件到香港或澳门的警务部门办理无犯罪证明；</w:t>
      </w:r>
    </w:p>
    <w:p w:rsidR="007E40B9" w:rsidRPr="00B93005" w:rsidRDefault="00FD1BC4" w:rsidP="00B023C4">
      <w:pPr>
        <w:pStyle w:val="a5"/>
        <w:widowControl/>
        <w:shd w:val="clear" w:color="auto" w:fill="FFFFFF"/>
        <w:snapToGrid w:val="0"/>
        <w:spacing w:beforeAutospacing="0" w:afterAutospacing="0" w:line="580" w:lineRule="exact"/>
        <w:ind w:firstLine="42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（4）港澳警务部门核实后，将核查结果反馈给出具函件的省级机构，省级机构再将核查结果通知有关教育局作为认定依据。具体的办理程序可咨询港澳警务部门。</w:t>
      </w:r>
    </w:p>
    <w:p w:rsidR="007E40B9" w:rsidRPr="00B93005" w:rsidRDefault="00FD1BC4" w:rsidP="00B023C4">
      <w:pPr>
        <w:pStyle w:val="a5"/>
        <w:widowControl/>
        <w:shd w:val="clear" w:color="auto" w:fill="FFFFFF"/>
        <w:snapToGrid w:val="0"/>
        <w:spacing w:beforeAutospacing="0" w:afterAutospacing="0" w:line="580" w:lineRule="exact"/>
        <w:ind w:firstLineChars="200" w:firstLine="640"/>
        <w:jc w:val="both"/>
        <w:rPr>
          <w:rFonts w:ascii="仿宋_GB2312" w:eastAsia="仿宋_GB2312" w:hAnsi="仿宋" w:cs="仿宋"/>
          <w:sz w:val="32"/>
          <w:szCs w:val="32"/>
        </w:rPr>
      </w:pPr>
      <w:r w:rsidRPr="00B93005">
        <w:rPr>
          <w:rFonts w:ascii="仿宋_GB2312" w:eastAsia="仿宋_GB2312" w:hAnsi="仿宋" w:cs="仿宋" w:hint="eastAsia"/>
          <w:sz w:val="32"/>
          <w:szCs w:val="32"/>
          <w:shd w:val="clear" w:color="auto" w:fill="FFFFFF"/>
        </w:rPr>
        <w:t>2．台湾地区的申请人请自行到台湾地区相关部门开具无犯罪证明，开好的无犯罪证明直接交给申请认定的认定机构。</w:t>
      </w:r>
    </w:p>
    <w:p w:rsidR="007E40B9" w:rsidRPr="00B93005" w:rsidRDefault="00FD1BC4" w:rsidP="00EA15E3">
      <w:pPr>
        <w:pStyle w:val="a5"/>
        <w:widowControl/>
        <w:shd w:val="clear" w:color="auto" w:fill="FFFFFF"/>
        <w:snapToGrid w:val="0"/>
        <w:spacing w:beforeAutospacing="0" w:afterAutospacing="0" w:line="580" w:lineRule="exact"/>
        <w:ind w:firstLineChars="200" w:firstLine="643"/>
        <w:jc w:val="both"/>
        <w:rPr>
          <w:rFonts w:ascii="仿宋_GB2312" w:eastAsia="仿宋_GB2312" w:hAnsi="仿宋" w:cs="仿宋"/>
          <w:b/>
          <w:sz w:val="32"/>
          <w:szCs w:val="32"/>
        </w:rPr>
      </w:pPr>
      <w:r w:rsidRPr="00B93005">
        <w:rPr>
          <w:rFonts w:ascii="仿宋_GB2312" w:eastAsia="仿宋_GB2312" w:hAnsi="仿宋" w:cs="仿宋" w:hint="eastAsia"/>
          <w:b/>
          <w:sz w:val="32"/>
          <w:szCs w:val="32"/>
          <w:shd w:val="clear" w:color="auto" w:fill="FFFFFF"/>
        </w:rPr>
        <w:t>（</w:t>
      </w:r>
      <w:r w:rsidR="00B93005">
        <w:rPr>
          <w:rFonts w:ascii="仿宋_GB2312" w:eastAsia="仿宋_GB2312" w:hAnsi="仿宋" w:cs="仿宋" w:hint="eastAsia"/>
          <w:b/>
          <w:sz w:val="32"/>
          <w:szCs w:val="32"/>
          <w:shd w:val="clear" w:color="auto" w:fill="FFFFFF"/>
        </w:rPr>
        <w:t>六</w:t>
      </w:r>
      <w:r w:rsidRPr="00B93005">
        <w:rPr>
          <w:rFonts w:ascii="仿宋_GB2312" w:eastAsia="仿宋_GB2312" w:hAnsi="仿宋" w:cs="仿宋" w:hint="eastAsia"/>
          <w:b/>
          <w:sz w:val="32"/>
          <w:szCs w:val="32"/>
          <w:shd w:val="clear" w:color="auto" w:fill="FFFFFF"/>
        </w:rPr>
        <w:t>）对提交的证书照片有何要求？</w:t>
      </w:r>
    </w:p>
    <w:p w:rsidR="007E40B9" w:rsidRPr="00B93005" w:rsidRDefault="00B93005" w:rsidP="00B93005">
      <w:pPr>
        <w:widowControl/>
        <w:spacing w:line="580" w:lineRule="exact"/>
        <w:ind w:firstLineChars="200" w:firstLine="640"/>
        <w:jc w:val="left"/>
        <w:rPr>
          <w:rFonts w:ascii="仿宋_GB2312" w:eastAsia="仿宋_GB2312" w:hAnsi="仿宋" w:cs="仿宋"/>
          <w:sz w:val="32"/>
          <w:szCs w:val="32"/>
        </w:rPr>
      </w:pPr>
      <w:r w:rsidRPr="00B93005">
        <w:rPr>
          <w:rFonts w:ascii="仿宋_GB2312" w:eastAsia="仿宋_GB2312" w:hAnsi="Microsoft Yahei" w:cs="宋体" w:hint="eastAsia"/>
          <w:kern w:val="0"/>
          <w:sz w:val="32"/>
          <w:szCs w:val="32"/>
        </w:rPr>
        <w:t>统一使用近期免冠正面1寸彩色白底证件照（上传格式为JPG/JPEG格式，不大于200K）。如因照片不合格而影响本人申请教师资格证的，责任由申请人本人承担。</w:t>
      </w:r>
      <w:r w:rsidR="00FD1BC4" w:rsidRPr="00B93005">
        <w:rPr>
          <w:rFonts w:ascii="仿宋_GB2312" w:eastAsia="仿宋_GB2312" w:hAnsi="仿宋" w:cs="仿宋" w:hint="eastAsia"/>
          <w:sz w:val="32"/>
          <w:szCs w:val="32"/>
          <w:shd w:val="clear" w:color="auto" w:fill="FFFFFF"/>
        </w:rPr>
        <w:t>照片必须</w:t>
      </w:r>
      <w:r w:rsidR="00FD1BC4" w:rsidRPr="00B93005">
        <w:rPr>
          <w:rFonts w:ascii="仿宋_GB2312" w:eastAsia="仿宋_GB2312" w:hAnsi="仿宋" w:cs="仿宋" w:hint="eastAsia"/>
          <w:sz w:val="32"/>
          <w:szCs w:val="32"/>
          <w:shd w:val="clear" w:color="auto" w:fill="FFFFFF"/>
        </w:rPr>
        <w:lastRenderedPageBreak/>
        <w:t>是经过</w:t>
      </w:r>
      <w:r w:rsidR="00B023C4" w:rsidRPr="00B93005">
        <w:rPr>
          <w:rFonts w:ascii="仿宋_GB2312" w:eastAsia="仿宋_GB2312" w:hAnsi="仿宋" w:cs="仿宋" w:hint="eastAsia"/>
          <w:sz w:val="32"/>
          <w:szCs w:val="32"/>
          <w:shd w:val="clear" w:color="auto" w:fill="FFFFFF"/>
        </w:rPr>
        <w:t>晒洗</w:t>
      </w:r>
      <w:r w:rsidR="00FD1BC4" w:rsidRPr="00B93005">
        <w:rPr>
          <w:rFonts w:ascii="仿宋_GB2312" w:eastAsia="仿宋_GB2312" w:hAnsi="仿宋" w:cs="仿宋" w:hint="eastAsia"/>
          <w:sz w:val="32"/>
          <w:szCs w:val="32"/>
          <w:shd w:val="clear" w:color="auto" w:fill="FFFFFF"/>
        </w:rPr>
        <w:t>取得，不能通过简单打印取得，避免照片经过一段时间后脱色，影响证书照片质量。</w:t>
      </w:r>
      <w:bookmarkStart w:id="0" w:name="_GoBack"/>
      <w:bookmarkEnd w:id="0"/>
    </w:p>
    <w:p w:rsidR="00B023C4" w:rsidRDefault="00B023C4" w:rsidP="00B023C4">
      <w:pPr>
        <w:pStyle w:val="a5"/>
        <w:widowControl/>
        <w:shd w:val="clear" w:color="auto" w:fill="FFFFFF"/>
        <w:snapToGrid w:val="0"/>
        <w:spacing w:beforeAutospacing="0" w:afterAutospacing="0" w:line="580" w:lineRule="exact"/>
        <w:ind w:firstLineChars="200" w:firstLine="640"/>
        <w:jc w:val="both"/>
        <w:rPr>
          <w:rFonts w:ascii="仿宋" w:eastAsia="仿宋" w:hAnsi="仿宋" w:cs="仿宋"/>
          <w:color w:val="333333"/>
          <w:sz w:val="32"/>
          <w:szCs w:val="32"/>
        </w:rPr>
      </w:pPr>
    </w:p>
    <w:sectPr w:rsidR="00B023C4" w:rsidSect="007E40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D4" w:rsidRDefault="008470D4" w:rsidP="007E40B9">
      <w:r>
        <w:separator/>
      </w:r>
    </w:p>
  </w:endnote>
  <w:endnote w:type="continuationSeparator" w:id="0">
    <w:p w:rsidR="008470D4" w:rsidRDefault="008470D4" w:rsidP="007E4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0B9" w:rsidRDefault="00933114">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7E40B9" w:rsidRDefault="00933114">
                <w:pPr>
                  <w:pStyle w:val="a3"/>
                </w:pPr>
                <w:r>
                  <w:rPr>
                    <w:rFonts w:hint="eastAsia"/>
                  </w:rPr>
                  <w:fldChar w:fldCharType="begin"/>
                </w:r>
                <w:r w:rsidR="00FD1BC4">
                  <w:rPr>
                    <w:rFonts w:hint="eastAsia"/>
                  </w:rPr>
                  <w:instrText xml:space="preserve"> PAGE  \* MERGEFORMAT </w:instrText>
                </w:r>
                <w:r>
                  <w:rPr>
                    <w:rFonts w:hint="eastAsia"/>
                  </w:rPr>
                  <w:fldChar w:fldCharType="separate"/>
                </w:r>
                <w:r w:rsidR="00703146">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D4" w:rsidRDefault="008470D4" w:rsidP="007E40B9">
      <w:r>
        <w:separator/>
      </w:r>
    </w:p>
  </w:footnote>
  <w:footnote w:type="continuationSeparator" w:id="0">
    <w:p w:rsidR="008470D4" w:rsidRDefault="008470D4" w:rsidP="007E4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40B9"/>
    <w:rsid w:val="001A2518"/>
    <w:rsid w:val="00290378"/>
    <w:rsid w:val="003E0461"/>
    <w:rsid w:val="00521B18"/>
    <w:rsid w:val="00703146"/>
    <w:rsid w:val="007E40B9"/>
    <w:rsid w:val="00803979"/>
    <w:rsid w:val="008470D4"/>
    <w:rsid w:val="00851978"/>
    <w:rsid w:val="00933114"/>
    <w:rsid w:val="009C56A4"/>
    <w:rsid w:val="00B023C4"/>
    <w:rsid w:val="00B93005"/>
    <w:rsid w:val="00BF1292"/>
    <w:rsid w:val="00DA09A9"/>
    <w:rsid w:val="00DF5817"/>
    <w:rsid w:val="00EA15E3"/>
    <w:rsid w:val="00FC17DB"/>
    <w:rsid w:val="00FD1BC4"/>
    <w:rsid w:val="2A3E2465"/>
    <w:rsid w:val="449C5E9B"/>
    <w:rsid w:val="4EE241F2"/>
    <w:rsid w:val="72A71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0B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E40B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E40B9"/>
    <w:pPr>
      <w:tabs>
        <w:tab w:val="center" w:pos="4153"/>
        <w:tab w:val="right" w:pos="8306"/>
      </w:tabs>
      <w:snapToGrid w:val="0"/>
      <w:jc w:val="left"/>
    </w:pPr>
    <w:rPr>
      <w:sz w:val="18"/>
    </w:rPr>
  </w:style>
  <w:style w:type="paragraph" w:styleId="a4">
    <w:name w:val="header"/>
    <w:basedOn w:val="a"/>
    <w:rsid w:val="007E40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7E40B9"/>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谭婧媚</cp:lastModifiedBy>
  <cp:revision>11</cp:revision>
  <dcterms:created xsi:type="dcterms:W3CDTF">2020-06-01T02:38:00Z</dcterms:created>
  <dcterms:modified xsi:type="dcterms:W3CDTF">2020-06-11T03:19:00Z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