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附件1.         教师资格认定网上申报注册流程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申请人可在“中国教师资格网”（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instrText xml:space="preserve"> HYPERLINK "http://www.jszg.edu.cn" </w:instrTex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http://www.jszg.edu.cn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2391410" cy="409575"/>
            <wp:effectExtent l="0" t="0" r="8890" b="9525"/>
            <wp:docPr id="2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搜狗截图19年04月01日1243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），证件号为个人账号，一经注册不能修改，请务必仔细填写。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教师资格认定报名开始前，申请人可先完善个人信息和下载《个人承诺书》。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1.完善个人信息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“个人身份信息”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“教师资格考试信息”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“普通话证书信息”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。申请人可在该栏目下新增和修改个人普通话信息。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②如果核验不到普通话证书信息，请检查当前核验的信息是否与证书信息中的"姓名、身份证件号码、证书编号"一致。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“学历学籍信息”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①在“核验学历”类型下，输入学历证书编号，点击“核验”按钮，系统将在中国高等教育学生信息网（学信网）信息管理系统中获取相关信息。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②如果核验不到学历信息，请检查当前核验的信息是否与学历证书信息中的"姓名、身份证件号码、证书编号"一致。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④中师、幼师及其他中专学历，请选择“无法核验的学历”类型，补全相关信息并上传对应的电子版证书（图片大小小于200KB，格式为JPG），供后台人工核验。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⑤如您所持有的学历为港澳台地区学历或者国外留学学历，无法进行学历核验，请选择核验类型为港澳台地区学历或国外留学学历，按照步骤3进行操作,并上传《港澳台学历认证书》或《国外学历认证书》。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</w:p>
    <w:p>
      <w:pPr>
        <w:spacing w:line="660" w:lineRule="exact"/>
        <w:ind w:firstLine="645"/>
        <w:rPr>
          <w:rFonts w:hint="eastAsia" w:ascii="仿宋_GB2312" w:hAnsi="ˎ̥" w:eastAsia="仿宋_GB2312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  <w:highlight w:val="none"/>
        </w:rPr>
        <w:t>特别提示：建议持港澳台学历或国外学历的申请人提前在“教育部留学服务中心国(境）外学历学位认证申请系统” http://renzheng.cscse.edu.cn/Login.aspx）进行学历认证。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“学位证书信息”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（6）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。已经申请认定过教师资格证的人员，可以在该栏目查看已有的教师资格证书信息。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2. 下载《个人承诺书》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申请人可以在认定报名开始前，在“中国教师资格网”首页“资料下载”栏目或“须知”（点击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1180465" cy="514350"/>
            <wp:effectExtent l="0" t="0" r="635" b="0"/>
            <wp:docPr id="3" name="图片 2" descr="{GZJTMM8(3[Q{R6@WO%W8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{GZJTMM8(3[Q{R6@WO%W8U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）页面下载《个人承诺书》，待报名时使用。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上传的《个人承诺书》位置不正确、不清晰或签名不完整，务请重新上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4FB1"/>
    <w:rsid w:val="11AB06DB"/>
    <w:rsid w:val="3A6C4FB1"/>
    <w:rsid w:val="6544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2019-05-05T06:30:00Z</dcterms:created>
  <dc:creator>他们叫我大玲玲，</dc:creator>
  <cp:lastModifiedBy>ぺ灬cc果冻ル</cp:lastModifiedBy>
  <dcterms:modified xsi:type="dcterms:W3CDTF">2021-06-11T06:16:38Z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