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line="480" w:lineRule="exact"/>
        <w:ind w:left="0" w:leftChars="0"/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before="0" w:line="480" w:lineRule="exact"/>
        <w:jc w:val="both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</w:rPr>
        <w:t xml:space="preserve">       </w:t>
      </w:r>
      <w:r>
        <w:rPr>
          <w:rFonts w:hint="eastAsia" w:ascii="Times New Roman" w:hAnsi="Times New Roman"/>
          <w:color w:val="000000"/>
          <w:sz w:val="28"/>
        </w:rPr>
        <w:t xml:space="preserve">     </w:t>
      </w:r>
      <w:r>
        <w:rPr>
          <w:rFonts w:ascii="Times New Roman" w:hAnsi="Times New Roman"/>
          <w:color w:val="000000"/>
          <w:sz w:val="28"/>
        </w:rPr>
        <w:t>编号：</w:t>
      </w:r>
      <w:r>
        <w:rPr>
          <w:rFonts w:ascii="Times New Roman" w:hAnsi="Times New Roman"/>
          <w:color w:val="000000"/>
          <w:sz w:val="28"/>
          <w:u w:val="single"/>
        </w:rPr>
        <w:t xml:space="preserve">                </w:t>
      </w:r>
    </w:p>
    <w:p>
      <w:pPr>
        <w:adjustRightInd w:val="0"/>
        <w:snapToGrid w:val="0"/>
        <w:spacing w:beforeLines="50" w:line="480" w:lineRule="exact"/>
        <w:rPr>
          <w:rFonts w:ascii="Times New Roman" w:hAnsi="Times New Roman" w:eastAsia="方正小标宋简体"/>
          <w:b w:val="0"/>
          <w:bCs w:val="0"/>
          <w:color w:val="000000"/>
          <w:sz w:val="44"/>
        </w:rPr>
      </w:pPr>
    </w:p>
    <w:p>
      <w:pPr>
        <w:adjustRightInd w:val="0"/>
        <w:snapToGrid w:val="0"/>
        <w:spacing w:beforeLines="50" w:line="480" w:lineRule="exact"/>
        <w:jc w:val="center"/>
        <w:rPr>
          <w:rFonts w:ascii="Times New Roman" w:hAnsi="Times New Roman" w:eastAsia="方正小标宋简体"/>
          <w:b w:val="0"/>
          <w:bCs w:val="0"/>
          <w:color w:val="000000"/>
          <w:sz w:val="44"/>
        </w:rPr>
      </w:pPr>
      <w:r>
        <w:rPr>
          <w:rFonts w:ascii="Times New Roman" w:hAnsi="Times New Roman" w:eastAsia="方正小标宋简体"/>
          <w:b w:val="0"/>
          <w:bCs w:val="0"/>
          <w:color w:val="000000"/>
          <w:sz w:val="44"/>
        </w:rPr>
        <w:t>肇庆市申请认定教师资格材料表</w:t>
      </w:r>
    </w:p>
    <w:p>
      <w:pPr>
        <w:pStyle w:val="2"/>
      </w:pPr>
    </w:p>
    <w:p>
      <w:pPr>
        <w:adjustRightInd w:val="0"/>
        <w:snapToGrid w:val="0"/>
        <w:spacing w:before="0" w:line="480" w:lineRule="exact"/>
        <w:ind w:firstLine="159" w:firstLineChars="57"/>
        <w:jc w:val="left"/>
        <w:rPr>
          <w:rFonts w:hint="eastAsia"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</w:rPr>
        <w:t xml:space="preserve">姓名：                               申报资格：      </w:t>
      </w:r>
    </w:p>
    <w:p>
      <w:pPr>
        <w:adjustRightInd w:val="0"/>
        <w:snapToGrid w:val="0"/>
        <w:spacing w:before="0" w:line="480" w:lineRule="exact"/>
        <w:ind w:firstLine="159" w:firstLineChars="57"/>
        <w:jc w:val="left"/>
        <w:rPr>
          <w:rFonts w:hint="eastAsia"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</w:rPr>
        <w:t>单位（详细住址）：                   联系手机：</w:t>
      </w:r>
    </w:p>
    <w:tbl>
      <w:tblPr>
        <w:tblStyle w:val="6"/>
        <w:tblW w:w="900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7"/>
        <w:gridCol w:w="7002"/>
        <w:gridCol w:w="115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40" w:lineRule="exact"/>
              <w:ind w:left="0" w:leftChars="0" w:right="0" w:rightChars="0" w:firstLine="240" w:firstLineChars="100"/>
              <w:jc w:val="center"/>
              <w:textAlignment w:val="center"/>
              <w:outlineLvl w:val="9"/>
              <w:rPr>
                <w:rFonts w:ascii="Times New Roman" w:hAnsi="Times New Roman" w:eastAsia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4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 w:eastAsia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kern w:val="0"/>
                <w:sz w:val="24"/>
                <w:szCs w:val="24"/>
              </w:rPr>
              <w:t>材料清单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4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 w:eastAsia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4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经教师资格认定机构指定的县级以上医院出具体格检查合格材料</w:t>
            </w: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。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4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4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普通话水平测试等级证书复印件（未通过核验）和承诺书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4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符合直接认定的师范毕业生提供教育学、心理学和教学实践课程成绩表（上述课程成绩无法辨析的需学院出具原件说明）复印件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ind w:firstLine="280" w:firstLineChars="1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4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近期</w:t>
            </w: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寸免冠半身正面彩色白底照片</w:t>
            </w: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张（与信息系统、申请表和体检表上的照片一致）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7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4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申请认定中等职业学校实习指导教师资格的人员，需提供专业技术职务证书或工人技术等级证书复印件。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ind w:firstLine="280" w:firstLineChars="1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Lines="10" w:line="360" w:lineRule="exact"/>
        <w:jc w:val="both"/>
        <w:rPr>
          <w:rFonts w:hint="default" w:ascii="Times New Roman" w:hAnsi="Times New Roman" w:eastAsia="仿宋" w:cs="Times New Roman"/>
          <w:color w:val="000000"/>
          <w:kern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1"/>
          <w:szCs w:val="21"/>
        </w:rPr>
        <w:t>注：   1、打印此表粘贴在自备档案袋正面，把申请材料按表中顺序装好。</w:t>
      </w:r>
    </w:p>
    <w:p>
      <w:pPr>
        <w:adjustRightInd w:val="0"/>
        <w:snapToGrid w:val="0"/>
        <w:spacing w:before="0" w:line="360" w:lineRule="exact"/>
        <w:ind w:left="1042" w:leftChars="366" w:hanging="273" w:hangingChars="130"/>
        <w:jc w:val="left"/>
        <w:rPr>
          <w:rFonts w:hint="default" w:ascii="Times New Roman" w:hAnsi="Times New Roman" w:eastAsia="仿宋" w:cs="Times New Roman"/>
          <w:color w:val="000000"/>
          <w:kern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1"/>
          <w:szCs w:val="21"/>
        </w:rPr>
        <w:t>2、上述材料由教师资格认定机构审核后留存复印件，原件退回申请人；所有复印件均用A4纸。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34A21"/>
    <w:rsid w:val="0BF34A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qFormat/>
    <w:uiPriority w:val="0"/>
    <w:rPr>
      <w:rFonts w:ascii="宋体" w:hAnsi="Courier New" w:eastAsia="宋体" w:cs="宋体"/>
      <w:szCs w:val="24"/>
    </w:rPr>
  </w:style>
  <w:style w:type="paragraph" w:styleId="3">
    <w:name w:val="Body Text Indent"/>
    <w:basedOn w:val="1"/>
    <w:uiPriority w:val="0"/>
    <w:pPr>
      <w:spacing w:before="0" w:after="120"/>
      <w:ind w:left="420" w:leftChars="200"/>
      <w:jc w:val="both"/>
    </w:p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font31"/>
    <w:basedOn w:val="5"/>
    <w:qFormat/>
    <w:uiPriority w:val="99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21"/>
    <w:basedOn w:val="5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县信息中心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2021-09-22T07:26:00Z</dcterms:created>
  <dc:creator>1100877</dc:creator>
  <cp:lastModifiedBy>1100877</cp:lastModifiedBy>
  <dcterms:modified xsi:type="dcterms:W3CDTF">2021-09-22T07:26:51Z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